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12" w:rsidRPr="008C2364" w:rsidRDefault="00DC1512" w:rsidP="008C23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69D7" w:rsidRPr="008C2364" w:rsidRDefault="007B69D7" w:rsidP="008C2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64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развития ребенка с ОВЗ</w:t>
      </w:r>
    </w:p>
    <w:p w:rsidR="007B69D7" w:rsidRPr="008C2364" w:rsidRDefault="007B69D7" w:rsidP="008C236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Общие сведения о ребенке</w:t>
      </w:r>
    </w:p>
    <w:p w:rsidR="00EC5EBB" w:rsidRPr="008C2364" w:rsidRDefault="0056580D" w:rsidP="008C2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7B69D7" w:rsidRPr="008C2364" w:rsidRDefault="00223A64" w:rsidP="008C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B69D7" w:rsidRPr="008C2364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EC5EBB" w:rsidRPr="008C2364">
        <w:rPr>
          <w:rFonts w:ascii="Times New Roman" w:hAnsi="Times New Roman" w:cs="Times New Roman"/>
          <w:sz w:val="24"/>
          <w:szCs w:val="24"/>
        </w:rPr>
        <w:t>22.09.2014.</w:t>
      </w:r>
      <w:r w:rsidR="00EC5EBB" w:rsidRPr="008C2364">
        <w:rPr>
          <w:rFonts w:ascii="Times New Roman" w:hAnsi="Times New Roman" w:cs="Times New Roman"/>
          <w:sz w:val="24"/>
          <w:szCs w:val="24"/>
        </w:rPr>
        <w:br/>
        <w:t xml:space="preserve">Адрес, дом. телефон: ул. Петровского 27/1 </w:t>
      </w:r>
      <w:r w:rsidR="007B69D7" w:rsidRPr="008C2364">
        <w:rPr>
          <w:rFonts w:ascii="Times New Roman" w:hAnsi="Times New Roman" w:cs="Times New Roman"/>
          <w:sz w:val="24"/>
          <w:szCs w:val="24"/>
        </w:rPr>
        <w:t xml:space="preserve">  кв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69D7" w:rsidRPr="008C2364">
        <w:rPr>
          <w:rFonts w:ascii="Times New Roman" w:hAnsi="Times New Roman" w:cs="Times New Roman"/>
          <w:sz w:val="24"/>
          <w:szCs w:val="24"/>
        </w:rPr>
        <w:t xml:space="preserve"> </w:t>
      </w:r>
      <w:r w:rsidR="00EC5EBB" w:rsidRPr="008C2364">
        <w:rPr>
          <w:rFonts w:ascii="Times New Roman" w:hAnsi="Times New Roman" w:cs="Times New Roman"/>
          <w:sz w:val="24"/>
          <w:szCs w:val="24"/>
        </w:rPr>
        <w:t>75</w:t>
      </w:r>
      <w:proofErr w:type="gramStart"/>
      <w:r w:rsidR="007B69D7" w:rsidRPr="008C236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7B69D7" w:rsidRPr="008C2364">
        <w:rPr>
          <w:rFonts w:ascii="Times New Roman" w:hAnsi="Times New Roman" w:cs="Times New Roman"/>
          <w:sz w:val="24"/>
          <w:szCs w:val="24"/>
        </w:rPr>
        <w:t>осещает МБДОУ ЦРР  д/с N 104 «Ладушка»</w:t>
      </w:r>
    </w:p>
    <w:p w:rsidR="007B69D7" w:rsidRPr="008C2364" w:rsidRDefault="007B69D7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8C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Социальный статус семьи:</w:t>
      </w:r>
      <w:r w:rsidRPr="008C2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8C23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2364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="00EC5EBB" w:rsidRPr="008C2364">
        <w:rPr>
          <w:rFonts w:ascii="Times New Roman" w:hAnsi="Times New Roman" w:cs="Times New Roman"/>
          <w:sz w:val="24"/>
          <w:szCs w:val="24"/>
        </w:rPr>
        <w:t>не</w:t>
      </w:r>
      <w:r w:rsidRPr="008C2364">
        <w:rPr>
          <w:rFonts w:ascii="Times New Roman" w:hAnsi="Times New Roman" w:cs="Times New Roman"/>
          <w:sz w:val="24"/>
          <w:szCs w:val="24"/>
          <w:u w:val="single"/>
        </w:rPr>
        <w:t>полная</w:t>
      </w:r>
      <w:proofErr w:type="gramEnd"/>
    </w:p>
    <w:p w:rsidR="007B69D7" w:rsidRPr="008C2364" w:rsidRDefault="007B69D7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hAnsi="Times New Roman" w:cs="Times New Roman"/>
          <w:sz w:val="24"/>
          <w:szCs w:val="24"/>
        </w:rPr>
        <w:t xml:space="preserve">Ф.И.О. родителей </w:t>
      </w:r>
      <w:r w:rsidR="00223A64">
        <w:rPr>
          <w:rFonts w:ascii="Times New Roman" w:hAnsi="Times New Roman" w:cs="Times New Roman"/>
          <w:sz w:val="24"/>
          <w:szCs w:val="24"/>
        </w:rPr>
        <w:t>(законных представителей):</w:t>
      </w:r>
      <w:r w:rsidR="00223A64">
        <w:rPr>
          <w:rFonts w:ascii="Times New Roman" w:hAnsi="Times New Roman" w:cs="Times New Roman"/>
          <w:sz w:val="24"/>
          <w:szCs w:val="24"/>
        </w:rPr>
        <w:br/>
        <w:t>Мать</w:t>
      </w:r>
      <w:r w:rsidRPr="008C2364">
        <w:rPr>
          <w:rFonts w:ascii="Times New Roman" w:hAnsi="Times New Roman" w:cs="Times New Roman"/>
          <w:sz w:val="24"/>
          <w:szCs w:val="24"/>
        </w:rPr>
        <w:t>:</w:t>
      </w:r>
      <w:r w:rsidR="00223A64">
        <w:rPr>
          <w:rFonts w:ascii="Times New Roman" w:hAnsi="Times New Roman" w:cs="Times New Roman"/>
          <w:sz w:val="24"/>
          <w:szCs w:val="24"/>
        </w:rPr>
        <w:t xml:space="preserve"> </w:t>
      </w:r>
      <w:r w:rsidR="0056580D">
        <w:rPr>
          <w:rFonts w:ascii="Times New Roman" w:hAnsi="Times New Roman" w:cs="Times New Roman"/>
          <w:sz w:val="24"/>
          <w:szCs w:val="24"/>
        </w:rPr>
        <w:t>***************</w:t>
      </w:r>
      <w:r w:rsidR="00220B3D" w:rsidRPr="008C2364">
        <w:rPr>
          <w:rFonts w:ascii="Times New Roman" w:hAnsi="Times New Roman" w:cs="Times New Roman"/>
          <w:sz w:val="24"/>
          <w:szCs w:val="24"/>
        </w:rPr>
        <w:t xml:space="preserve"> – </w:t>
      </w:r>
      <w:r w:rsidR="00EC5EBB" w:rsidRPr="008C2364">
        <w:rPr>
          <w:rFonts w:ascii="Times New Roman" w:hAnsi="Times New Roman" w:cs="Times New Roman"/>
          <w:sz w:val="24"/>
          <w:szCs w:val="24"/>
        </w:rPr>
        <w:t>ЯГСХА</w:t>
      </w:r>
      <w:r w:rsidR="00BB65A4">
        <w:rPr>
          <w:rFonts w:ascii="Times New Roman" w:hAnsi="Times New Roman" w:cs="Times New Roman"/>
          <w:sz w:val="24"/>
          <w:szCs w:val="24"/>
        </w:rPr>
        <w:t xml:space="preserve"> </w:t>
      </w:r>
      <w:r w:rsidR="00EC5EBB" w:rsidRPr="008C2364">
        <w:rPr>
          <w:rFonts w:ascii="Times New Roman" w:hAnsi="Times New Roman" w:cs="Times New Roman"/>
          <w:sz w:val="24"/>
          <w:szCs w:val="24"/>
        </w:rPr>
        <w:t>- студентка 2 курса</w:t>
      </w:r>
    </w:p>
    <w:p w:rsidR="007B69D7" w:rsidRPr="008C2364" w:rsidRDefault="007B69D7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C5EBB" w:rsidRPr="008C2364">
        <w:rPr>
          <w:rFonts w:ascii="Times New Roman" w:hAnsi="Times New Roman" w:cs="Times New Roman"/>
          <w:sz w:val="24"/>
          <w:szCs w:val="24"/>
        </w:rPr>
        <w:t>Диана</w:t>
      </w:r>
      <w:r w:rsidRPr="008C2364">
        <w:rPr>
          <w:rFonts w:ascii="Times New Roman" w:hAnsi="Times New Roman" w:cs="Times New Roman"/>
          <w:sz w:val="24"/>
          <w:szCs w:val="24"/>
        </w:rPr>
        <w:t xml:space="preserve"> воспитывается в </w:t>
      </w:r>
      <w:r w:rsidR="00EC5EBB" w:rsidRPr="008C2364">
        <w:rPr>
          <w:rFonts w:ascii="Times New Roman" w:hAnsi="Times New Roman" w:cs="Times New Roman"/>
          <w:sz w:val="24"/>
          <w:szCs w:val="24"/>
        </w:rPr>
        <w:t>не</w:t>
      </w:r>
      <w:r w:rsidRPr="008C2364">
        <w:rPr>
          <w:rFonts w:ascii="Times New Roman" w:hAnsi="Times New Roman" w:cs="Times New Roman"/>
          <w:sz w:val="24"/>
          <w:szCs w:val="24"/>
        </w:rPr>
        <w:t xml:space="preserve">полной семье. </w:t>
      </w:r>
      <w:r w:rsidR="00EC5EBB" w:rsidRPr="008C2364">
        <w:rPr>
          <w:rFonts w:ascii="Times New Roman" w:hAnsi="Times New Roman" w:cs="Times New Roman"/>
          <w:sz w:val="24"/>
          <w:szCs w:val="24"/>
        </w:rPr>
        <w:t xml:space="preserve">Воспитанием в основном занимается бабушка. </w:t>
      </w:r>
      <w:r w:rsidRPr="008C2364">
        <w:rPr>
          <w:rFonts w:ascii="Times New Roman" w:hAnsi="Times New Roman" w:cs="Times New Roman"/>
          <w:sz w:val="24"/>
          <w:szCs w:val="24"/>
        </w:rPr>
        <w:t>Семья проживает в благоустроенной  квартире, где созданы все условия для полноценного развития ребенка.</w:t>
      </w:r>
    </w:p>
    <w:p w:rsidR="007B69D7" w:rsidRPr="008C2364" w:rsidRDefault="007B69D7" w:rsidP="008C2364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8C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Данные психолого-педагогического и логопедического обследования</w:t>
      </w:r>
    </w:p>
    <w:p w:rsidR="007B69D7" w:rsidRPr="008C2364" w:rsidRDefault="00EC5EBB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hAnsi="Times New Roman" w:cs="Times New Roman"/>
          <w:sz w:val="24"/>
          <w:szCs w:val="24"/>
        </w:rPr>
        <w:t>Результаты ПМПК: от 26.01</w:t>
      </w:r>
      <w:r w:rsidR="00223A64">
        <w:rPr>
          <w:rFonts w:ascii="Times New Roman" w:hAnsi="Times New Roman" w:cs="Times New Roman"/>
          <w:sz w:val="24"/>
          <w:szCs w:val="24"/>
        </w:rPr>
        <w:t>.</w:t>
      </w:r>
      <w:r w:rsidRPr="008C2364">
        <w:rPr>
          <w:rFonts w:ascii="Times New Roman" w:hAnsi="Times New Roman" w:cs="Times New Roman"/>
          <w:sz w:val="24"/>
          <w:szCs w:val="24"/>
        </w:rPr>
        <w:t>2018</w:t>
      </w:r>
      <w:r w:rsidR="007B69D7" w:rsidRPr="008C2364">
        <w:rPr>
          <w:rFonts w:ascii="Times New Roman" w:hAnsi="Times New Roman" w:cs="Times New Roman"/>
          <w:sz w:val="24"/>
          <w:szCs w:val="24"/>
        </w:rPr>
        <w:t>г, протокол № 1</w:t>
      </w:r>
      <w:r w:rsidRPr="008C2364">
        <w:rPr>
          <w:rFonts w:ascii="Times New Roman" w:hAnsi="Times New Roman" w:cs="Times New Roman"/>
          <w:sz w:val="24"/>
          <w:szCs w:val="24"/>
        </w:rPr>
        <w:t>77</w:t>
      </w:r>
    </w:p>
    <w:p w:rsidR="00311E22" w:rsidRPr="008C2364" w:rsidRDefault="00311E22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hAnsi="Times New Roman" w:cs="Times New Roman"/>
          <w:sz w:val="24"/>
          <w:szCs w:val="24"/>
        </w:rPr>
        <w:t xml:space="preserve">Общее заключение: </w:t>
      </w:r>
      <w:r w:rsidR="00EC5EBB" w:rsidRPr="008C2364">
        <w:rPr>
          <w:rFonts w:ascii="Times New Roman" w:hAnsi="Times New Roman" w:cs="Times New Roman"/>
          <w:sz w:val="24"/>
          <w:szCs w:val="24"/>
        </w:rPr>
        <w:t>статус ребенка с ОВЗ, ЗПР</w:t>
      </w:r>
      <w:r w:rsidRPr="008C2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5B" w:rsidRPr="008C2364" w:rsidRDefault="007B69D7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8C2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Данные педагогического обследования</w:t>
      </w:r>
      <w:r w:rsidRPr="008C236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Характеристика внимания: во время занятий 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неспособна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длительно </w:t>
      </w:r>
      <w:proofErr w:type="gramStart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сосредотачиватьс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 на каком-либо деле и аккуратна</w:t>
      </w:r>
      <w:proofErr w:type="gramEnd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выполнении заданий. 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Задания стареется выполнить, но нуждается в постоянном контроле</w:t>
      </w:r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Преобладает 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произвольное внимание.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восприятия: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Форма – 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соотносит предметы по форме, 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старается выделять по образцу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геометрические фигуры.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Цвет – узнает основные цвета, различает цвета (выделяет по слову), представление о цвете присутствует.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Величина – соотносит предметы по величине, знаком с понятиями: </w:t>
      </w:r>
      <w:proofErr w:type="gramStart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длинный-короткий</w:t>
      </w:r>
      <w:proofErr w:type="gramEnd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большой-маленький и т.д.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памяти: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Медле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нно запоминает, быстро забывает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Преобладающий вид памяти – зрительный.</w:t>
      </w:r>
    </w:p>
    <w:p w:rsidR="00223A64" w:rsidRDefault="00223A6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23A64" w:rsidRDefault="00223A6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23A64" w:rsidRDefault="00223A6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C54D4" w:rsidRPr="00223A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23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Характеристика мышления: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понимает суть пространственных отношений (слева, справа, впереди, сзади, вверху, внизу, из, под, над и т.д.)</w:t>
      </w:r>
      <w:proofErr w:type="gramEnd"/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-осуществляет простейшие классификации (по образцу или слову по разным основаниям</w:t>
      </w:r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(кто, где живет?</w:t>
      </w:r>
      <w:proofErr w:type="gramEnd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Кто летает, а кто бегает? </w:t>
      </w:r>
      <w:proofErr w:type="gramStart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т.д.)</w:t>
      </w:r>
      <w:proofErr w:type="gramEnd"/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умеет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подбира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обобщающее слово к ряду предметов (картинок) в рамках программного материала 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умеет устанавливать простейшие причинно-следственные связи (на улице снег-зима), понимает содержание 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простых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сюжетных рядов и картин, 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выделяет главное в воспринимаемой информации, не выделяет счетные операции.</w:t>
      </w:r>
    </w:p>
    <w:p w:rsidR="00BF0212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EC5EBB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proofErr w:type="gramStart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сформированы</w:t>
      </w:r>
      <w:proofErr w:type="gramEnd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временные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представлений  в рамках программного</w:t>
      </w:r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материала (знание частей суток)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речи ребенка: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-Звуковая сторона речи: звукопроизношение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развито </w:t>
      </w:r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(есть только отдельные слоги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ма-ма</w:t>
      </w:r>
      <w:proofErr w:type="spellEnd"/>
      <w:proofErr w:type="gramEnd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ам-ам</w:t>
      </w:r>
      <w:proofErr w:type="spellEnd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ба-ба</w:t>
      </w:r>
      <w:proofErr w:type="spellEnd"/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ням-ням</w:t>
      </w:r>
      <w:proofErr w:type="spellEnd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нет выразительности,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плохо говорит, заменят слова движениями, жестами, мимикой</w:t>
      </w:r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 фонематический слух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умеет выделя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ть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звуки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-Словарь: </w:t>
      </w:r>
      <w:r w:rsidR="00223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ограниченный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-Грамматический строй речи: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умеет образовывать существительные и глаголы во множественном и единственном числе,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умеет согласовывать прилагательные с существительными, числительные с существительными,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знает и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называет детенышей животных.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-Связная речь: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отсутствует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Характеристика деятельности: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-Навыки самообслуживания: самостоятельно пользуется туалетными принадлежностями, умывается, моет руки, лицо; самостоятельно одевается, раздевается, одевается, застегивается.</w:t>
      </w:r>
      <w:proofErr w:type="gramEnd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Завязать, развязать шнурки пока не может. Самостоятельно ест, пьет, пользуется ложкой; умеет убирать за собой игрушки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-Игровая деятельность: любимые игры –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предметные игры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дидактические,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куклы, мячи. Не понимает правила игры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В конфликтной ситуации –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может рассердиться, может ударить.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Старается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поддерживать простую игру, отражает свой опыт в некоторых простых играх.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(игра с куклой, покорми куклу, одеть куклу и </w:t>
      </w:r>
      <w:proofErr w:type="spellStart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proofErr w:type="gramStart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.д</w:t>
      </w:r>
      <w:proofErr w:type="spellEnd"/>
      <w:proofErr w:type="gramEnd"/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-Конструктивная и графическая деятельность: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уме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ет правильно собрать пирамидку (хаотичное нанизывание, не придерживаясь понятия величины), может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выполнить постройки из кубиков.</w:t>
      </w:r>
    </w:p>
    <w:p w:rsidR="00BF0212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-Навыки рисования: по образцу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умеет рисовать; в лепке - скатать шарик, брусок получается. 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-Отношение к занятиям: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способ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контролировать свою деятельность, педагогу и детям мешает; работает медленно, но доводит дело до конца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если рядом педагог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-Принимает словесную, иногда, практическую, обучающую помощь.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-Затруднения, возникающие в процессе деятельности – обращается к воспитателю, иногда, сам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ищет выход.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Личностные особенности: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Активность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(редко) в различных видах деятельности, таких как утренняя гимнастика, подвижные игры, отсутствие инициативы в сюжетно-ролевых играх; </w:t>
      </w:r>
      <w:proofErr w:type="gramStart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пассивный</w:t>
      </w:r>
      <w:proofErr w:type="gramEnd"/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процессе общения с детьми,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нем умеет уступать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бойкая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FC54D4" w:rsidRPr="008C2364" w:rsidRDefault="00FC54D4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-Преобладающее настроение и поведение: </w:t>
      </w:r>
      <w:r w:rsidR="00BF0212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переменчивое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BF54E8" w:rsidRPr="008C2364" w:rsidRDefault="00D03B31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-Нравственные качества: </w:t>
      </w:r>
      <w:proofErr w:type="gramStart"/>
      <w:r w:rsidR="00894AB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уравновеше</w:t>
      </w:r>
      <w:r w:rsidR="00894AB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нная</w:t>
      </w:r>
      <w:proofErr w:type="gramEnd"/>
      <w:r w:rsidR="00FC54D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адекватное отношение к родным, сверстникам</w:t>
      </w:r>
      <w:r w:rsidR="00894AB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(избирательно)</w:t>
      </w:r>
      <w:r w:rsidR="00FC54D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К </w:t>
      </w:r>
      <w:r w:rsidR="00894AB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другим людям – </w:t>
      </w:r>
      <w:proofErr w:type="gramStart"/>
      <w:r w:rsidR="00894AB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закрытое</w:t>
      </w:r>
      <w:proofErr w:type="gramEnd"/>
      <w:r w:rsidR="00FC54D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Вред наносить кому-либо не мож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ет. Воспринимает</w:t>
      </w:r>
      <w:r w:rsidR="00FC54D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требования педагога</w:t>
      </w:r>
      <w:r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адекватно</w:t>
      </w:r>
      <w:r w:rsidR="00894AB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аккуратна, чистоплотна</w:t>
      </w:r>
      <w:r w:rsidR="00FC54D4" w:rsidRPr="008C23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адекватная эмоциональная реакция на одобрение.</w:t>
      </w:r>
    </w:p>
    <w:p w:rsidR="00B35B8D" w:rsidRPr="008C2364" w:rsidRDefault="007B69D7" w:rsidP="008C2364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8C2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Данные о психических процессах</w:t>
      </w: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C23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(педагог - психолог)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3402"/>
        <w:gridCol w:w="3834"/>
      </w:tblGrid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  <w:r w:rsidR="00527BF1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понимания инструкций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Инструкцию понимает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Моторика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н/сформирована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223A64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сформированности</w:t>
            </w:r>
            <w:r w:rsidR="00B35B8D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мыслительных операций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="00B35B8D" w:rsidRPr="008C2364">
              <w:rPr>
                <w:rFonts w:ascii="Times New Roman" w:hAnsi="Times New Roman" w:cs="Times New Roman"/>
                <w:sz w:val="24"/>
                <w:szCs w:val="24"/>
              </w:rPr>
              <w:t>ладеет навыками сравнения,  исключения и обобщения.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Количественный счет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работоспособности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Низкая, отмечается быстрая утомляемость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социальных представлений и ориентировок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B35B8D" w:rsidRPr="008C2364">
              <w:rPr>
                <w:rFonts w:ascii="Times New Roman" w:hAnsi="Times New Roman" w:cs="Times New Roman"/>
                <w:sz w:val="24"/>
                <w:szCs w:val="24"/>
              </w:rPr>
              <w:t>оответствует возрасту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геометрических фигур их узнавание</w:t>
            </w:r>
            <w:proofErr w:type="gramStart"/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соотношение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B35B8D" w:rsidRPr="008C2364">
              <w:rPr>
                <w:rFonts w:ascii="Times New Roman" w:hAnsi="Times New Roman" w:cs="Times New Roman"/>
                <w:sz w:val="24"/>
                <w:szCs w:val="24"/>
              </w:rPr>
              <w:t>нает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цветов, умение их соотносить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Основные цвета выделяет, не называет.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Память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35B8D" w:rsidRPr="008C2364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Эмоциональный фон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 </w:t>
            </w:r>
            <w:r w:rsidR="00B35B8D" w:rsidRPr="008C2364">
              <w:rPr>
                <w:rFonts w:ascii="Times New Roman" w:hAnsi="Times New Roman" w:cs="Times New Roman"/>
                <w:sz w:val="24"/>
                <w:szCs w:val="24"/>
              </w:rPr>
              <w:t>вступает в контакт</w:t>
            </w:r>
          </w:p>
        </w:tc>
      </w:tr>
    </w:tbl>
    <w:p w:rsidR="00B35B8D" w:rsidRPr="008C2364" w:rsidRDefault="00B35B8D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hAnsi="Times New Roman" w:cs="Times New Roman"/>
          <w:bCs/>
          <w:sz w:val="24"/>
          <w:szCs w:val="24"/>
        </w:rPr>
        <w:t>Культурно-гигиенические навыки и навыки самообслуживания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0"/>
        <w:gridCol w:w="1596"/>
        <w:gridCol w:w="2149"/>
        <w:gridCol w:w="1690"/>
        <w:gridCol w:w="2309"/>
      </w:tblGrid>
      <w:tr w:rsidR="00B35B8D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Не достаточно сформированы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Не сформированы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особенности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35B8D" w:rsidRPr="008C2364" w:rsidRDefault="00527BF1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соответствуют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54E8" w:rsidRPr="008C2364" w:rsidRDefault="00BF54E8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B8D" w:rsidRPr="008C2364" w:rsidRDefault="00B35B8D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64">
        <w:rPr>
          <w:rFonts w:ascii="Times New Roman" w:hAnsi="Times New Roman" w:cs="Times New Roman"/>
          <w:bCs/>
          <w:sz w:val="24"/>
          <w:szCs w:val="24"/>
        </w:rPr>
        <w:t>Коммуникативные навыки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8"/>
        <w:gridCol w:w="1516"/>
        <w:gridCol w:w="1972"/>
        <w:gridCol w:w="1652"/>
        <w:gridCol w:w="2666"/>
      </w:tblGrid>
      <w:tr w:rsidR="00B35B8D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Не достаточно сформированы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Не сформированы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особенности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527BF1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В конта</w:t>
            </w:r>
            <w:proofErr w:type="gramStart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кт вст</w:t>
            </w:r>
            <w:proofErr w:type="gramEnd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упает. Играет с детьми выборочно. </w:t>
            </w:r>
          </w:p>
        </w:tc>
      </w:tr>
    </w:tbl>
    <w:p w:rsidR="00B35B8D" w:rsidRPr="008C2364" w:rsidRDefault="00B35B8D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hAnsi="Times New Roman" w:cs="Times New Roman"/>
          <w:bCs/>
          <w:sz w:val="24"/>
          <w:szCs w:val="24"/>
        </w:rPr>
        <w:t>Темп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6"/>
        <w:gridCol w:w="1576"/>
        <w:gridCol w:w="951"/>
        <w:gridCol w:w="1245"/>
        <w:gridCol w:w="3150"/>
      </w:tblGrid>
      <w:tr w:rsidR="00B35B8D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 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особенности</w:t>
            </w:r>
          </w:p>
        </w:tc>
      </w:tr>
      <w:tr w:rsidR="00B35B8D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29.01.2018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1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6"/>
        <w:gridCol w:w="2960"/>
        <w:gridCol w:w="1803"/>
      </w:tblGrid>
      <w:tr w:rsidR="00B35B8D" w:rsidRPr="008C2364" w:rsidTr="00894A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</w:tr>
      <w:tr w:rsidR="00B35B8D" w:rsidRPr="008C2364" w:rsidTr="00894A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29.01.2018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B35B8D" w:rsidRPr="008C2364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</w:t>
            </w:r>
          </w:p>
        </w:tc>
      </w:tr>
    </w:tbl>
    <w:p w:rsidR="00B35B8D" w:rsidRPr="008C2364" w:rsidRDefault="00B35B8D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64">
        <w:rPr>
          <w:rFonts w:ascii="Times New Roman" w:hAnsi="Times New Roman" w:cs="Times New Roman"/>
          <w:bCs/>
          <w:sz w:val="24"/>
          <w:szCs w:val="24"/>
        </w:rPr>
        <w:t>Данные обследования психических процессов</w:t>
      </w:r>
    </w:p>
    <w:p w:rsidR="00B35B8D" w:rsidRPr="008C2364" w:rsidRDefault="00B35B8D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B8D" w:rsidRPr="008C2364" w:rsidRDefault="00B35B8D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B8D" w:rsidRPr="008C2364" w:rsidRDefault="00B35B8D" w:rsidP="008C2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7E7" w:rsidRPr="008C2364" w:rsidRDefault="00B35B8D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B35B8D" w:rsidRPr="008C2364" w:rsidRDefault="00B35B8D" w:rsidP="008C2364">
      <w:pPr>
        <w:jc w:val="both"/>
        <w:rPr>
          <w:rFonts w:ascii="Times New Roman" w:hAnsi="Times New Roman" w:cs="Times New Roman"/>
          <w:sz w:val="24"/>
          <w:szCs w:val="24"/>
        </w:rPr>
      </w:pPr>
      <w:r w:rsidRPr="008C2364">
        <w:rPr>
          <w:rFonts w:ascii="Times New Roman" w:hAnsi="Times New Roman" w:cs="Times New Roman"/>
          <w:bCs/>
          <w:sz w:val="24"/>
          <w:szCs w:val="24"/>
        </w:rPr>
        <w:t>Особенности эмоционально-волевой сферы </w:t>
      </w:r>
      <w:r w:rsidRPr="008C2364">
        <w:rPr>
          <w:rFonts w:ascii="Times New Roman" w:hAnsi="Times New Roman" w:cs="Times New Roman"/>
          <w:bCs/>
          <w:i/>
          <w:iCs/>
          <w:sz w:val="24"/>
          <w:szCs w:val="24"/>
        </w:rPr>
        <w:t>(заполняет  педагог-психолог)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8"/>
        <w:gridCol w:w="1587"/>
        <w:gridCol w:w="1970"/>
        <w:gridCol w:w="1475"/>
        <w:gridCol w:w="1502"/>
        <w:gridCol w:w="1382"/>
      </w:tblGrid>
      <w:tr w:rsidR="00894AB4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 устойчивое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 не устойчивое, легко меняется от незначительных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Преобладает хорошее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Преобладает подавленное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Волевые особенности</w:t>
            </w:r>
          </w:p>
        </w:tc>
      </w:tr>
      <w:tr w:rsidR="00894AB4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4AB4" w:rsidRPr="008C2364">
              <w:rPr>
                <w:rFonts w:ascii="Times New Roman" w:hAnsi="Times New Roman" w:cs="Times New Roman"/>
                <w:bCs/>
                <w:sz w:val="24"/>
                <w:szCs w:val="24"/>
              </w:rPr>
              <w:t>29.01.2018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>переменчивое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8D" w:rsidRPr="008C2364" w:rsidRDefault="00B35B8D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 В норме</w:t>
            </w:r>
          </w:p>
        </w:tc>
      </w:tr>
    </w:tbl>
    <w:p w:rsidR="00BF54E8" w:rsidRPr="008C2364" w:rsidRDefault="00BF54E8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DE2" w:rsidRPr="008C2364" w:rsidRDefault="007B69D7" w:rsidP="008C2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Данные логопедического обследования (</w:t>
      </w:r>
      <w:r w:rsidR="00877DE2"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учитель – логопед)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1551"/>
        <w:gridCol w:w="6044"/>
      </w:tblGrid>
      <w:tr w:rsidR="00877DE2" w:rsidRPr="008C2364" w:rsidTr="00894A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8C236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223A64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223A64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Заключение</w:t>
            </w:r>
          </w:p>
        </w:tc>
      </w:tr>
      <w:tr w:rsidR="00877DE2" w:rsidRPr="008C2364" w:rsidTr="00894AB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8C236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77DE2" w:rsidRPr="008C2364" w:rsidRDefault="00894AB4" w:rsidP="00223A64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223A64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223A64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2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произвольного запоминания</w:t>
            </w:r>
          </w:p>
        </w:tc>
      </w:tr>
      <w:tr w:rsidR="00877DE2" w:rsidRPr="008C2364" w:rsidTr="00894A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7DE2" w:rsidRPr="008C2364" w:rsidRDefault="00877DE2" w:rsidP="008C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8C236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77DE2" w:rsidRPr="008C2364" w:rsidRDefault="00877DE2" w:rsidP="00223A64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55467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 владеет навыками сравнения и обобщения предметов</w:t>
            </w:r>
            <w:r w:rsidR="0055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 трудностью переключаются с одного на другой</w:t>
            </w:r>
          </w:p>
        </w:tc>
      </w:tr>
      <w:tr w:rsidR="00877DE2" w:rsidRPr="008C2364" w:rsidTr="00894A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7DE2" w:rsidRPr="008C2364" w:rsidRDefault="00877DE2" w:rsidP="008C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8C236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77DE2" w:rsidRPr="008C2364" w:rsidRDefault="00877DE2" w:rsidP="0055467F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55467F" w:rsidP="0055467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соответствует возрастной норме. Преобладают жесты и мимика. </w:t>
            </w:r>
          </w:p>
        </w:tc>
      </w:tr>
      <w:tr w:rsidR="00877DE2" w:rsidRPr="008C2364" w:rsidTr="00894A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7DE2" w:rsidRPr="008C2364" w:rsidRDefault="00877DE2" w:rsidP="008C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77DE2" w:rsidP="0055467F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Моторика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7DE2" w:rsidRPr="008C2364" w:rsidRDefault="008C2364" w:rsidP="008C236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Артикуляционная моторика: объ</w:t>
            </w:r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выполняемых движений неполный,</w:t>
            </w: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неточное выполнение,</w:t>
            </w:r>
            <w:r w:rsidR="0055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выполнения замедленный,</w:t>
            </w:r>
            <w:r w:rsidR="0055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удержания органов</w:t>
            </w:r>
            <w:r w:rsidR="00B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язык) в заданном положении низкая.</w:t>
            </w:r>
          </w:p>
          <w:p w:rsidR="00877DE2" w:rsidRPr="008C2364" w:rsidRDefault="00877DE2" w:rsidP="008C236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Мелкая моторика:</w:t>
            </w:r>
            <w:r w:rsidR="008C2364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</w:t>
            </w: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выполняемых движений неполный,</w:t>
            </w:r>
            <w:r w:rsidR="008C2364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выполнения замедленный</w:t>
            </w:r>
            <w:r w:rsidR="0055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7DE2" w:rsidRPr="008C2364" w:rsidRDefault="008C2364" w:rsidP="0055467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моторика: объ</w:t>
            </w:r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выполнения движений неполный,</w:t>
            </w:r>
            <w:r w:rsidR="0055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замедлен,</w:t>
            </w:r>
            <w:r w:rsidR="00B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DE2" w:rsidRPr="008C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 нормальная.</w:t>
            </w:r>
            <w:r w:rsidR="0055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5018F" w:rsidRPr="008C2364" w:rsidRDefault="0095018F" w:rsidP="008C236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9F9" w:rsidRPr="008C2364" w:rsidRDefault="001219F9" w:rsidP="008C236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9F9" w:rsidRPr="008C2364" w:rsidRDefault="001219F9" w:rsidP="008C236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9F9" w:rsidRPr="008C2364" w:rsidRDefault="001219F9" w:rsidP="008C236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6D4" w:rsidRPr="008C2364" w:rsidRDefault="001426D4" w:rsidP="008C236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69D7" w:rsidRPr="008C2364" w:rsidRDefault="0095018F" w:rsidP="008C236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7B69D7" w:rsidRPr="008C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</w:t>
      </w:r>
      <w:r w:rsidR="0055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индивидуальной коррекционно-</w:t>
      </w:r>
      <w:r w:rsidR="007B69D7" w:rsidRPr="008C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развивающей  работы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1277"/>
        <w:gridCol w:w="236"/>
        <w:gridCol w:w="8801"/>
      </w:tblGrid>
      <w:tr w:rsidR="0095018F" w:rsidRPr="008C2364" w:rsidTr="00894AB4">
        <w:tc>
          <w:tcPr>
            <w:tcW w:w="1277" w:type="dxa"/>
          </w:tcPr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037" w:type="dxa"/>
            <w:gridSpan w:val="2"/>
          </w:tcPr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95018F" w:rsidRPr="008C2364" w:rsidTr="00894AB4">
        <w:tc>
          <w:tcPr>
            <w:tcW w:w="1277" w:type="dxa"/>
          </w:tcPr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95018F" w:rsidRPr="008C2364" w:rsidRDefault="001219F9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Формировать у ребенка</w:t>
            </w:r>
            <w:r w:rsidR="0095018F"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навыки игры в настольно - печатные игры с правилами (лото, домино), умение играть сообща. Обучать разыгрывать несложные представления по знакомой сказке, проведению театрализованных игр. Совершенствовать навыки адекватного поведения в различных ситуациях. Воспитывать вежливость, отзывчивость, скромность, смелость, желание быть справедливым. Развивать умение играть и действовать сообща, уступая друг другу. Продолжать </w:t>
            </w:r>
            <w:proofErr w:type="spellStart"/>
            <w:r w:rsidR="0095018F" w:rsidRPr="008C2364">
              <w:rPr>
                <w:rFonts w:ascii="Times New Roman" w:hAnsi="Times New Roman" w:cs="Times New Roman"/>
                <w:sz w:val="24"/>
                <w:szCs w:val="24"/>
              </w:rPr>
              <w:t>полоролевое</w:t>
            </w:r>
            <w:proofErr w:type="spellEnd"/>
            <w:r w:rsidR="0095018F"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дошкольников, воспитывать у них уважительное отношение к сверстникам своего и противоположного пола. Воспитывать любовь к родному городу, знакомить</w:t>
            </w:r>
            <w:r w:rsidR="00273F77"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его с </w:t>
            </w:r>
            <w:r w:rsidR="0095018F" w:rsidRPr="008C2364">
              <w:rPr>
                <w:rFonts w:ascii="Times New Roman" w:hAnsi="Times New Roman" w:cs="Times New Roman"/>
                <w:sz w:val="24"/>
                <w:szCs w:val="24"/>
              </w:rPr>
              <w:t>названиями улиц, на которых живут дети. Формировать представления о некоторых профессиях, трудовых действиях их представителей. Формировать первичные представления о государственных праздниках (Новый год, День защитника Отечества, 8 Марта, 9 Мая)</w:t>
            </w:r>
          </w:p>
        </w:tc>
      </w:tr>
      <w:tr w:rsidR="001219F9" w:rsidRPr="008C2364" w:rsidTr="00894AB4">
        <w:tc>
          <w:tcPr>
            <w:tcW w:w="1277" w:type="dxa"/>
            <w:tcBorders>
              <w:right w:val="nil"/>
            </w:tcBorders>
          </w:tcPr>
          <w:p w:rsidR="001219F9" w:rsidRPr="008C2364" w:rsidRDefault="001219F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36" w:type="dxa"/>
            <w:tcBorders>
              <w:right w:val="nil"/>
            </w:tcBorders>
          </w:tcPr>
          <w:p w:rsidR="001219F9" w:rsidRPr="008C2364" w:rsidRDefault="001219F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9F9" w:rsidRPr="008C2364" w:rsidRDefault="001219F9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чувственный опыт детей за счет освоения разных способов обследования предметов. Совершенствовать все виды восприятия (осязание, 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зрение, слух, вкус, обоняние).</w:t>
            </w:r>
          </w:p>
          <w:p w:rsidR="001219F9" w:rsidRPr="008C2364" w:rsidRDefault="001219F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Осуществлять освоение сенсорных эталонов (цвета, формы, размера) на основе развития образной категоризации.</w:t>
            </w:r>
          </w:p>
          <w:p w:rsidR="001219F9" w:rsidRPr="008C2364" w:rsidRDefault="001219F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при восприятии тихих и громких, высоких и низких звуков</w:t>
            </w:r>
            <w:proofErr w:type="gramStart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зрительное внимание и память в работе с парными и разрезными картинками, кубиками и </w:t>
            </w:r>
            <w:proofErr w:type="spellStart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F9" w:rsidRPr="008C2364" w:rsidRDefault="001219F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Развивать мышление в упражнениях на группировку и классификацию предметов.</w:t>
            </w:r>
          </w:p>
          <w:p w:rsidR="001219F9" w:rsidRPr="008C2364" w:rsidRDefault="001219F9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мире предметов, необходимых человеку, их назначении; частях, из которых они состоят; материалах, которых они сделаны.</w:t>
            </w:r>
          </w:p>
          <w:p w:rsidR="001219F9" w:rsidRPr="008C2364" w:rsidRDefault="001219F9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диких и домашних животных, об особенностях их внешнего вида и образе жизни, о труде людей по уходу за домашними животными.</w:t>
            </w:r>
          </w:p>
          <w:p w:rsidR="001219F9" w:rsidRPr="008C2364" w:rsidRDefault="001219F9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счета в пределах пяти с участием слухового, зрительного и двигательного анализаторов. Ввести в активный словарь количественные и порядковые числительные</w:t>
            </w:r>
            <w:proofErr w:type="gramStart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Обучать сравнивать предметы по длине, ширине, высоте.  Формировать умение узнавать, различать и называть геометрические формы, соотносить формы предметов с геометрическими фигурами. Учить группировке геометрических фигур по цвету, форме, размеру. Совершенствовать навыки ориентировки в пространстве и на плоскости.</w:t>
            </w:r>
          </w:p>
          <w:p w:rsidR="001219F9" w:rsidRPr="008C2364" w:rsidRDefault="001219F9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  <w:proofErr w:type="gramEnd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 в работе с дидактическими игрушками, играми, в пальчиковой гимнастике.</w:t>
            </w:r>
          </w:p>
        </w:tc>
      </w:tr>
      <w:tr w:rsidR="0095018F" w:rsidRPr="008C2364" w:rsidTr="00894AB4">
        <w:tc>
          <w:tcPr>
            <w:tcW w:w="1277" w:type="dxa"/>
          </w:tcPr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95018F" w:rsidRPr="008C2364" w:rsidRDefault="00734DD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Работать над накоплением детьми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природы.</w:t>
            </w:r>
          </w:p>
          <w:p w:rsidR="00734DD9" w:rsidRPr="008C2364" w:rsidRDefault="00734DD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употреблять существительные мужского, женского и среднего рода в единственном и множественном числе в именительном падеже.</w:t>
            </w:r>
          </w:p>
          <w:p w:rsidR="00734DD9" w:rsidRPr="008C2364" w:rsidRDefault="00734DD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      </w:r>
          </w:p>
          <w:p w:rsidR="00734DD9" w:rsidRPr="008C2364" w:rsidRDefault="00734DD9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умение различать гласные и согласные звуки. Научить подбирать слова с заданным звуком.</w:t>
            </w:r>
          </w:p>
          <w:p w:rsidR="00734DD9" w:rsidRPr="008C2364" w:rsidRDefault="00734DD9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поддерживать </w:t>
            </w:r>
            <w:r w:rsidR="000C2438"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беседу, 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друг друга до конца.</w:t>
            </w:r>
            <w:r w:rsidR="00894AB4"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повторять за взрослым </w:t>
            </w:r>
            <w:r w:rsidR="00AC41D5" w:rsidRPr="008C2364">
              <w:rPr>
                <w:rFonts w:ascii="Times New Roman" w:hAnsi="Times New Roman" w:cs="Times New Roman"/>
                <w:sz w:val="24"/>
                <w:szCs w:val="24"/>
              </w:rPr>
              <w:t>слова, звуки, фразы</w:t>
            </w: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1D5"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AB4" w:rsidRPr="008C2364" w:rsidRDefault="00894AB4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Развивать все компоненты речи; коррекция звукопроизношения, развитие фонематического восприятия</w:t>
            </w:r>
            <w:proofErr w:type="gramStart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речи; развитие лексико-грамматического строя речи; расширение словаря, формирование языкового анализа и синтеза</w:t>
            </w:r>
          </w:p>
        </w:tc>
      </w:tr>
      <w:tr w:rsidR="0095018F" w:rsidRPr="008C2364" w:rsidTr="00894AB4">
        <w:tc>
          <w:tcPr>
            <w:tcW w:w="1277" w:type="dxa"/>
          </w:tcPr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9037" w:type="dxa"/>
            <w:gridSpan w:val="2"/>
          </w:tcPr>
          <w:p w:rsidR="0095018F" w:rsidRPr="008C2364" w:rsidRDefault="0095018F" w:rsidP="008C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правильно держать карандаш, фломастер. Правильно закрашивать изображения, проводя линии и штрихи  в одном направлении и не выходя за контур изображения. Закреплять  и обогащать представления о цветах и оттенках. Формировать умение правильно  держать ножницы и пользоваться ими. </w:t>
            </w:r>
          </w:p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различать громкую и тихую музыку, звучание детских музыкальных инструментов. Развивать тембровый и динамический слух, чувство ритма.  Развивать музыкально - ритмические движения.</w:t>
            </w:r>
          </w:p>
        </w:tc>
      </w:tr>
      <w:tr w:rsidR="0095018F" w:rsidRPr="008C2364" w:rsidTr="00894AB4">
        <w:tc>
          <w:tcPr>
            <w:tcW w:w="1277" w:type="dxa"/>
          </w:tcPr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9037" w:type="dxa"/>
            <w:gridSpan w:val="2"/>
          </w:tcPr>
          <w:p w:rsidR="0095018F" w:rsidRPr="008C2364" w:rsidRDefault="0095018F" w:rsidP="008C23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физические качества и координационные способности, ориентировку в пространстве. Формировать  умение сохранять правильную осанку. Воспитывать интерес детей к двигательной активности, развивать самостоятельность.</w:t>
            </w:r>
          </w:p>
        </w:tc>
      </w:tr>
    </w:tbl>
    <w:p w:rsidR="00273F77" w:rsidRPr="008C2364" w:rsidRDefault="00273F77" w:rsidP="008C236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DF" w:rsidRPr="008C2364" w:rsidRDefault="004554DF" w:rsidP="008C2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DF" w:rsidRPr="008C2364" w:rsidRDefault="004554DF" w:rsidP="008C2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38" w:rsidRPr="008C2364" w:rsidRDefault="001406DC" w:rsidP="008C2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64">
        <w:rPr>
          <w:rFonts w:ascii="Times New Roman" w:hAnsi="Times New Roman" w:cs="Times New Roman"/>
          <w:b/>
          <w:sz w:val="24"/>
          <w:szCs w:val="24"/>
        </w:rPr>
        <w:t>5.</w:t>
      </w:r>
      <w:r w:rsidR="007B69D7" w:rsidRPr="008C2364">
        <w:rPr>
          <w:rFonts w:ascii="Times New Roman" w:hAnsi="Times New Roman" w:cs="Times New Roman"/>
          <w:b/>
          <w:sz w:val="24"/>
          <w:szCs w:val="24"/>
        </w:rPr>
        <w:t>Взаимодействие с родителями ребенка</w:t>
      </w:r>
      <w:r w:rsidR="000C2438" w:rsidRPr="008C2364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работы с родителями</w:t>
      </w:r>
    </w:p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415"/>
        <w:gridCol w:w="6670"/>
      </w:tblGrid>
      <w:tr w:rsidR="000C2438" w:rsidRPr="008C2364" w:rsidTr="004554DF"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70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rPr>
          <w:trHeight w:val="401"/>
        </w:trPr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6670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«Роль родителей в развитии речи детей» (знакомство с упражнениями, обучение выполнению упражнений по развитию артикуляционной моторики)</w:t>
            </w:r>
          </w:p>
        </w:tc>
      </w:tr>
      <w:tr w:rsidR="000C2438" w:rsidRPr="008C2364" w:rsidTr="004554DF">
        <w:trPr>
          <w:trHeight w:val="851"/>
        </w:trPr>
        <w:tc>
          <w:tcPr>
            <w:tcW w:w="483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добрых дел; ручная умелость»</w:t>
            </w:r>
          </w:p>
        </w:tc>
        <w:tc>
          <w:tcPr>
            <w:tcW w:w="6670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«Значение развития мелкой моторики рук для всестороннего развития детей» (поделки из овощей и фруктов «Дары осени»)</w:t>
            </w:r>
          </w:p>
        </w:tc>
      </w:tr>
      <w:tr w:rsidR="000C2438" w:rsidRPr="008C2364" w:rsidTr="004554DF">
        <w:tc>
          <w:tcPr>
            <w:tcW w:w="483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670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для родителей»:</w:t>
            </w:r>
          </w:p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оформление папки «Здоровый образ жизни ребенка дошкольного возраста»;</w:t>
            </w:r>
          </w:p>
        </w:tc>
      </w:tr>
    </w:tbl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443"/>
        <w:gridCol w:w="6643"/>
      </w:tblGrid>
      <w:tr w:rsidR="000C2438" w:rsidRPr="008C2364" w:rsidTr="004554DF">
        <w:tc>
          <w:tcPr>
            <w:tcW w:w="4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c>
          <w:tcPr>
            <w:tcW w:w="4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66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Консультация: «Здоровое питание – залог здоровья»</w:t>
            </w:r>
          </w:p>
        </w:tc>
      </w:tr>
      <w:tr w:rsidR="000C2438" w:rsidRPr="008C2364" w:rsidTr="004554DF">
        <w:tc>
          <w:tcPr>
            <w:tcW w:w="4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66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«Какие игрушки нужны вашему ребенку?»</w:t>
            </w:r>
          </w:p>
        </w:tc>
      </w:tr>
      <w:tr w:rsidR="000C2438" w:rsidRPr="008C2364" w:rsidTr="004554DF">
        <w:trPr>
          <w:trHeight w:val="689"/>
        </w:trPr>
        <w:tc>
          <w:tcPr>
            <w:tcW w:w="482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добрых дел; ручная умелость»</w:t>
            </w:r>
          </w:p>
        </w:tc>
        <w:tc>
          <w:tcPr>
            <w:tcW w:w="664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– практикум: «Использование пальчиковой гимнастики в работе с детьми с ОВЗ» </w:t>
            </w:r>
          </w:p>
        </w:tc>
      </w:tr>
    </w:tbl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503"/>
        <w:gridCol w:w="6582"/>
      </w:tblGrid>
      <w:tr w:rsidR="000C2438" w:rsidRPr="008C2364" w:rsidTr="004554DF"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rPr>
          <w:trHeight w:val="337"/>
        </w:trPr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65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«Играйте вместе с ребенком»</w:t>
            </w:r>
          </w:p>
        </w:tc>
      </w:tr>
      <w:tr w:rsidR="000C2438" w:rsidRPr="008C2364" w:rsidTr="004554DF"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65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 «Игры и упражнения для развития дыхания»</w:t>
            </w:r>
          </w:p>
        </w:tc>
      </w:tr>
      <w:tr w:rsidR="000C2438" w:rsidRPr="008C2364" w:rsidTr="004554DF">
        <w:trPr>
          <w:trHeight w:val="498"/>
        </w:trPr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65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«Познание окружающего вместе с малышом»</w:t>
            </w:r>
          </w:p>
        </w:tc>
      </w:tr>
    </w:tbl>
    <w:p w:rsidR="00BF54E8" w:rsidRPr="008C2364" w:rsidRDefault="00BF54E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F9" w:rsidRPr="008C2364" w:rsidRDefault="001219F9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F9" w:rsidRPr="008C2364" w:rsidRDefault="001219F9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F9" w:rsidRPr="008C2364" w:rsidRDefault="001219F9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F9" w:rsidRPr="008C2364" w:rsidRDefault="001219F9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F9" w:rsidRPr="008C2364" w:rsidRDefault="001219F9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445"/>
        <w:gridCol w:w="6637"/>
      </w:tblGrid>
      <w:tr w:rsidR="000C2438" w:rsidRPr="008C2364" w:rsidTr="004554DF">
        <w:tc>
          <w:tcPr>
            <w:tcW w:w="486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37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rPr>
          <w:trHeight w:val="488"/>
        </w:trPr>
        <w:tc>
          <w:tcPr>
            <w:tcW w:w="486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6637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«Немного о режиме»</w:t>
            </w:r>
          </w:p>
        </w:tc>
      </w:tr>
      <w:tr w:rsidR="000C2438" w:rsidRPr="008C2364" w:rsidTr="004554DF">
        <w:trPr>
          <w:trHeight w:val="727"/>
        </w:trPr>
        <w:tc>
          <w:tcPr>
            <w:tcW w:w="486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6637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«Азбука общения с малышом»</w:t>
            </w:r>
          </w:p>
        </w:tc>
      </w:tr>
      <w:tr w:rsidR="000C2438" w:rsidRPr="008C2364" w:rsidTr="004554DF">
        <w:tc>
          <w:tcPr>
            <w:tcW w:w="486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добрых дел; ручная умелость»</w:t>
            </w:r>
          </w:p>
        </w:tc>
        <w:tc>
          <w:tcPr>
            <w:tcW w:w="6637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«Мастерская деда мороза» (изготовление поделок к новому году)</w:t>
            </w:r>
          </w:p>
        </w:tc>
      </w:tr>
    </w:tbl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506"/>
        <w:gridCol w:w="6578"/>
      </w:tblGrid>
      <w:tr w:rsidR="000C2438" w:rsidRPr="008C2364" w:rsidTr="004554DF">
        <w:tc>
          <w:tcPr>
            <w:tcW w:w="48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7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c>
          <w:tcPr>
            <w:tcW w:w="48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657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здоровья: «Спорт, игра, дружба»</w:t>
            </w:r>
          </w:p>
        </w:tc>
      </w:tr>
      <w:tr w:rsidR="004554DF" w:rsidRPr="008C2364" w:rsidTr="004554DF">
        <w:tc>
          <w:tcPr>
            <w:tcW w:w="484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6578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«Бабушкино лукошко» - о значении </w:t>
            </w:r>
            <w:proofErr w:type="spellStart"/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речевой активности детей</w:t>
            </w:r>
          </w:p>
        </w:tc>
      </w:tr>
      <w:tr w:rsidR="004554DF" w:rsidRPr="008C2364" w:rsidTr="004554DF">
        <w:trPr>
          <w:trHeight w:val="756"/>
        </w:trPr>
        <w:tc>
          <w:tcPr>
            <w:tcW w:w="484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6578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«По дороге к знаниям – решение педагогических ситуаций» (по дороге в детский сад и обратно, прогулка в магазин)</w:t>
            </w:r>
          </w:p>
        </w:tc>
      </w:tr>
    </w:tbl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2540"/>
        <w:gridCol w:w="6531"/>
      </w:tblGrid>
      <w:tr w:rsidR="000C2438" w:rsidRPr="008C2364" w:rsidTr="00894AB4">
        <w:tc>
          <w:tcPr>
            <w:tcW w:w="53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894AB4">
        <w:trPr>
          <w:trHeight w:val="838"/>
        </w:trPr>
        <w:tc>
          <w:tcPr>
            <w:tcW w:w="534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1034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информация: « Папа – защитник Отечества ». </w:t>
            </w:r>
          </w:p>
        </w:tc>
      </w:tr>
      <w:tr w:rsidR="000C2438" w:rsidRPr="008C2364" w:rsidTr="00894AB4">
        <w:tc>
          <w:tcPr>
            <w:tcW w:w="534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1034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«Я расскажу тебе сказку, дружок» - обучение рассказыванию, пересказу/показу с использованием жестов, мимики (рассказ – обыгрывание – чтение)</w:t>
            </w:r>
          </w:p>
        </w:tc>
      </w:tr>
      <w:tr w:rsidR="000C2438" w:rsidRPr="008C2364" w:rsidTr="00894AB4">
        <w:tc>
          <w:tcPr>
            <w:tcW w:w="534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1034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«Особенности эмоционального развития вашего ребенка». </w:t>
            </w:r>
          </w:p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38" w:rsidRPr="008C2364" w:rsidTr="00894AB4">
        <w:trPr>
          <w:trHeight w:val="364"/>
        </w:trPr>
        <w:tc>
          <w:tcPr>
            <w:tcW w:w="534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0348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изготовление папки «Основы безопасности жизнедеятельности»;</w:t>
            </w:r>
          </w:p>
        </w:tc>
      </w:tr>
    </w:tbl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485"/>
        <w:gridCol w:w="6601"/>
      </w:tblGrid>
      <w:tr w:rsidR="000C2438" w:rsidRPr="008C2364" w:rsidTr="004554DF">
        <w:tc>
          <w:tcPr>
            <w:tcW w:w="4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1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rPr>
          <w:trHeight w:val="488"/>
        </w:trPr>
        <w:tc>
          <w:tcPr>
            <w:tcW w:w="4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«Игра – это серьезно»</w:t>
            </w:r>
          </w:p>
        </w:tc>
        <w:tc>
          <w:tcPr>
            <w:tcW w:w="6601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информация: «Мамины руки». </w:t>
            </w:r>
          </w:p>
        </w:tc>
      </w:tr>
      <w:tr w:rsidR="000C2438" w:rsidRPr="008C2364" w:rsidTr="004554DF">
        <w:tc>
          <w:tcPr>
            <w:tcW w:w="4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6601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«Речевое развитие детей в общении со сверстниками (с другими детьми). </w:t>
            </w:r>
          </w:p>
        </w:tc>
      </w:tr>
      <w:tr w:rsidR="000C2438" w:rsidRPr="008C2364" w:rsidTr="004554DF">
        <w:tc>
          <w:tcPr>
            <w:tcW w:w="482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6601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практикум: «Воспитание самостоятельности у детей»</w:t>
            </w:r>
          </w:p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F9" w:rsidRPr="008C2364" w:rsidRDefault="001219F9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F9" w:rsidRPr="008C2364" w:rsidRDefault="001219F9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2444"/>
        <w:gridCol w:w="6639"/>
      </w:tblGrid>
      <w:tr w:rsidR="000C2438" w:rsidRPr="008C2364" w:rsidTr="004554DF">
        <w:tc>
          <w:tcPr>
            <w:tcW w:w="48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39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rPr>
          <w:trHeight w:val="391"/>
        </w:trPr>
        <w:tc>
          <w:tcPr>
            <w:tcW w:w="485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</w:t>
            </w:r>
          </w:p>
        </w:tc>
        <w:tc>
          <w:tcPr>
            <w:tcW w:w="6639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«Организация здорового образа жизни в семье»</w:t>
            </w:r>
          </w:p>
        </w:tc>
      </w:tr>
      <w:tr w:rsidR="000C2438" w:rsidRPr="008C2364" w:rsidTr="004554DF">
        <w:trPr>
          <w:trHeight w:val="838"/>
        </w:trPr>
        <w:tc>
          <w:tcPr>
            <w:tcW w:w="485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добрых дел; ручная умелость»</w:t>
            </w:r>
          </w:p>
        </w:tc>
        <w:tc>
          <w:tcPr>
            <w:tcW w:w="6639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книга» – совместное изготовление ребенком и родителями самодельной книги</w:t>
            </w:r>
          </w:p>
        </w:tc>
      </w:tr>
      <w:tr w:rsidR="000C2438" w:rsidRPr="008C2364" w:rsidTr="004554DF">
        <w:tc>
          <w:tcPr>
            <w:tcW w:w="485" w:type="dxa"/>
          </w:tcPr>
          <w:p w:rsidR="000C2438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639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выставка детских книг, дидактических пособий, игр;</w:t>
            </w:r>
          </w:p>
        </w:tc>
      </w:tr>
    </w:tbl>
    <w:p w:rsidR="000C2438" w:rsidRPr="008C2364" w:rsidRDefault="000C2438" w:rsidP="008C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364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484"/>
        <w:gridCol w:w="6601"/>
      </w:tblGrid>
      <w:tr w:rsidR="000C2438" w:rsidRPr="008C2364" w:rsidTr="004554DF"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1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0C2438" w:rsidRPr="008C2364" w:rsidTr="004554DF">
        <w:trPr>
          <w:trHeight w:val="838"/>
        </w:trPr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серьезно»</w:t>
            </w:r>
          </w:p>
        </w:tc>
        <w:tc>
          <w:tcPr>
            <w:tcW w:w="6601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– это жизнь» (подвижные игры)</w:t>
            </w:r>
          </w:p>
        </w:tc>
      </w:tr>
      <w:tr w:rsidR="000C2438" w:rsidRPr="008C2364" w:rsidTr="004554DF">
        <w:tc>
          <w:tcPr>
            <w:tcW w:w="483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6601" w:type="dxa"/>
          </w:tcPr>
          <w:p w:rsidR="000C2438" w:rsidRPr="008C2364" w:rsidRDefault="000C2438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мы научились за год»  (состояние речевого развития детей)</w:t>
            </w:r>
          </w:p>
        </w:tc>
      </w:tr>
      <w:tr w:rsidR="004554DF" w:rsidRPr="008C2364" w:rsidTr="00474218">
        <w:trPr>
          <w:trHeight w:val="769"/>
        </w:trPr>
        <w:tc>
          <w:tcPr>
            <w:tcW w:w="483" w:type="dxa"/>
          </w:tcPr>
          <w:p w:rsidR="004554DF" w:rsidRPr="008C2364" w:rsidRDefault="00012FE5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601" w:type="dxa"/>
          </w:tcPr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оформление стенда «Здравствуй, лето!»;</w:t>
            </w:r>
          </w:p>
          <w:p w:rsidR="004554DF" w:rsidRPr="008C2364" w:rsidRDefault="004554DF" w:rsidP="008C2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«Артикуляционная гимнастика» </w:t>
            </w:r>
            <w:proofErr w:type="gramStart"/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8C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адания на лето </w:t>
            </w:r>
          </w:p>
        </w:tc>
      </w:tr>
    </w:tbl>
    <w:p w:rsidR="001406DC" w:rsidRDefault="001406DC" w:rsidP="008C2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7F" w:rsidRPr="008C2364" w:rsidRDefault="0055467F" w:rsidP="008C2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E8" w:rsidRPr="008C2364" w:rsidRDefault="00BF54E8" w:rsidP="008C2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7" w:rsidRPr="0055467F" w:rsidRDefault="007B69D7" w:rsidP="00554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7F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ребенка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Образовательный компонент: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очная, групповая.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общем режиме.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Индивидуальный подход во время образовательного процесса.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двигательных, зрительных и речевых физкультминуток во время занятий.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игры на развитие эмоционально-волевой сферы.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Индивидуальный учебный план: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образовательных областей: «Речевое развитие»,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«Социально-коммуникативное развитие».</w:t>
      </w:r>
    </w:p>
    <w:p w:rsidR="001219F9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область «Социально – коммуникативное развитие» усилена </w:t>
      </w:r>
      <w:proofErr w:type="gramStart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умений и навыков;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детей к деятельности сверстников, содействие налаживанию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диалогического общения в совместных играх и занятиях;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присвоении норм и ценностей, принятых в обществе, включая </w:t>
      </w:r>
      <w:proofErr w:type="gramStart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моральные</w:t>
      </w:r>
      <w:proofErr w:type="gramEnd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ценности;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распознавать эмоции окружающих людей, развитие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и эмоционального интеллекта, эмоциональной отзывчивости,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сопереживания;</w:t>
      </w:r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становлении самостоятельности, целенаправленности и </w:t>
      </w:r>
      <w:proofErr w:type="spellStart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proofErr w:type="gramEnd"/>
    </w:p>
    <w:p w:rsidR="0074668E" w:rsidRPr="008C2364" w:rsidRDefault="0074668E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действий.</w:t>
      </w:r>
    </w:p>
    <w:p w:rsidR="00AC41D5" w:rsidRPr="008C2364" w:rsidRDefault="00AC41D5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учителем-логопедом:</w:t>
      </w:r>
    </w:p>
    <w:p w:rsidR="00AC41D5" w:rsidRPr="008C2364" w:rsidRDefault="00AC41D5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педагогом-психологом: понедельник: 9ч35м-9ч50м</w:t>
      </w:r>
    </w:p>
    <w:p w:rsidR="00AC41D5" w:rsidRPr="008C2364" w:rsidRDefault="00AC41D5" w:rsidP="008C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Вторник: 9ч35-9ч50м</w:t>
      </w:r>
    </w:p>
    <w:p w:rsidR="00EF7CB6" w:rsidRPr="008C2364" w:rsidRDefault="00EF7CB6" w:rsidP="008C236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7" w:rsidRPr="008C2364" w:rsidRDefault="007B69D7" w:rsidP="008C2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69D7" w:rsidRPr="008C2364" w:rsidSect="009513A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FF0"/>
    <w:multiLevelType w:val="multilevel"/>
    <w:tmpl w:val="5C42E9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12294"/>
    <w:multiLevelType w:val="multilevel"/>
    <w:tmpl w:val="8372524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1360F"/>
    <w:multiLevelType w:val="multilevel"/>
    <w:tmpl w:val="4A60D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32DF5"/>
    <w:multiLevelType w:val="hybridMultilevel"/>
    <w:tmpl w:val="A2E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DA1"/>
    <w:multiLevelType w:val="multilevel"/>
    <w:tmpl w:val="3168C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C0209"/>
    <w:multiLevelType w:val="multilevel"/>
    <w:tmpl w:val="65D4E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93599"/>
    <w:multiLevelType w:val="multilevel"/>
    <w:tmpl w:val="EE828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B22BF"/>
    <w:multiLevelType w:val="multilevel"/>
    <w:tmpl w:val="88549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A2327"/>
    <w:multiLevelType w:val="hybridMultilevel"/>
    <w:tmpl w:val="6BF2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A681A"/>
    <w:multiLevelType w:val="multilevel"/>
    <w:tmpl w:val="B4DC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BF4E3E"/>
    <w:multiLevelType w:val="multilevel"/>
    <w:tmpl w:val="CB4E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62107B"/>
    <w:multiLevelType w:val="multilevel"/>
    <w:tmpl w:val="FF841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81FFA"/>
    <w:multiLevelType w:val="multilevel"/>
    <w:tmpl w:val="D2BAD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B844FF"/>
    <w:multiLevelType w:val="multilevel"/>
    <w:tmpl w:val="4AD08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8331B"/>
    <w:multiLevelType w:val="multilevel"/>
    <w:tmpl w:val="825A1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F36B53"/>
    <w:multiLevelType w:val="multilevel"/>
    <w:tmpl w:val="5FA80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084871"/>
    <w:multiLevelType w:val="multilevel"/>
    <w:tmpl w:val="BDB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333EB"/>
    <w:multiLevelType w:val="multilevel"/>
    <w:tmpl w:val="E6DAB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2A0A7D"/>
    <w:multiLevelType w:val="multilevel"/>
    <w:tmpl w:val="234A3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BD7ED6"/>
    <w:multiLevelType w:val="multilevel"/>
    <w:tmpl w:val="5700F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775A17"/>
    <w:multiLevelType w:val="multilevel"/>
    <w:tmpl w:val="EAAEC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2A7166"/>
    <w:multiLevelType w:val="multilevel"/>
    <w:tmpl w:val="66FC5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6C34F3"/>
    <w:multiLevelType w:val="multilevel"/>
    <w:tmpl w:val="1A0C8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C970B2"/>
    <w:multiLevelType w:val="multilevel"/>
    <w:tmpl w:val="389AD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1F5E57"/>
    <w:multiLevelType w:val="multilevel"/>
    <w:tmpl w:val="F3C43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3862F0"/>
    <w:multiLevelType w:val="multilevel"/>
    <w:tmpl w:val="9F1C7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2F5AA0"/>
    <w:multiLevelType w:val="multilevel"/>
    <w:tmpl w:val="E07EE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B69F3"/>
    <w:multiLevelType w:val="multilevel"/>
    <w:tmpl w:val="991E8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CA0B4A"/>
    <w:multiLevelType w:val="multilevel"/>
    <w:tmpl w:val="853A8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51514"/>
    <w:multiLevelType w:val="multilevel"/>
    <w:tmpl w:val="ABE8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3D0C5D"/>
    <w:multiLevelType w:val="multilevel"/>
    <w:tmpl w:val="053A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E81759"/>
    <w:multiLevelType w:val="multilevel"/>
    <w:tmpl w:val="CED2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5E7C05"/>
    <w:multiLevelType w:val="multilevel"/>
    <w:tmpl w:val="60DAE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72D33"/>
    <w:multiLevelType w:val="multilevel"/>
    <w:tmpl w:val="23C46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EE0772"/>
    <w:multiLevelType w:val="multilevel"/>
    <w:tmpl w:val="8BA4B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34371A"/>
    <w:multiLevelType w:val="multilevel"/>
    <w:tmpl w:val="14601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645CF4"/>
    <w:multiLevelType w:val="multilevel"/>
    <w:tmpl w:val="AFACE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7F7B12"/>
    <w:multiLevelType w:val="multilevel"/>
    <w:tmpl w:val="D8861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AA0971"/>
    <w:multiLevelType w:val="multilevel"/>
    <w:tmpl w:val="AA147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E86DB0"/>
    <w:multiLevelType w:val="multilevel"/>
    <w:tmpl w:val="7AD01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293407"/>
    <w:multiLevelType w:val="multilevel"/>
    <w:tmpl w:val="66CE8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736F31"/>
    <w:multiLevelType w:val="multilevel"/>
    <w:tmpl w:val="F460B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661E21"/>
    <w:multiLevelType w:val="multilevel"/>
    <w:tmpl w:val="1C6CD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573BE"/>
    <w:multiLevelType w:val="hybridMultilevel"/>
    <w:tmpl w:val="EDE624B6"/>
    <w:lvl w:ilvl="0" w:tplc="9544C7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B8625E"/>
    <w:multiLevelType w:val="multilevel"/>
    <w:tmpl w:val="087E4B2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C855CA"/>
    <w:multiLevelType w:val="multilevel"/>
    <w:tmpl w:val="963862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AF6368"/>
    <w:multiLevelType w:val="multilevel"/>
    <w:tmpl w:val="ABCEA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EA4382"/>
    <w:multiLevelType w:val="multilevel"/>
    <w:tmpl w:val="A4B8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C45C7"/>
    <w:multiLevelType w:val="multilevel"/>
    <w:tmpl w:val="3E940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3"/>
  </w:num>
  <w:num w:numId="3">
    <w:abstractNumId w:val="28"/>
  </w:num>
  <w:num w:numId="4">
    <w:abstractNumId w:val="2"/>
  </w:num>
  <w:num w:numId="5">
    <w:abstractNumId w:val="29"/>
  </w:num>
  <w:num w:numId="6">
    <w:abstractNumId w:val="6"/>
  </w:num>
  <w:num w:numId="7">
    <w:abstractNumId w:val="0"/>
  </w:num>
  <w:num w:numId="8">
    <w:abstractNumId w:val="42"/>
  </w:num>
  <w:num w:numId="9">
    <w:abstractNumId w:val="37"/>
  </w:num>
  <w:num w:numId="10">
    <w:abstractNumId w:val="41"/>
  </w:num>
  <w:num w:numId="11">
    <w:abstractNumId w:val="31"/>
  </w:num>
  <w:num w:numId="12">
    <w:abstractNumId w:val="17"/>
  </w:num>
  <w:num w:numId="13">
    <w:abstractNumId w:val="44"/>
  </w:num>
  <w:num w:numId="14">
    <w:abstractNumId w:val="24"/>
  </w:num>
  <w:num w:numId="15">
    <w:abstractNumId w:val="30"/>
  </w:num>
  <w:num w:numId="16">
    <w:abstractNumId w:val="45"/>
  </w:num>
  <w:num w:numId="17">
    <w:abstractNumId w:val="1"/>
  </w:num>
  <w:num w:numId="18">
    <w:abstractNumId w:val="25"/>
  </w:num>
  <w:num w:numId="19">
    <w:abstractNumId w:val="4"/>
  </w:num>
  <w:num w:numId="20">
    <w:abstractNumId w:val="11"/>
  </w:num>
  <w:num w:numId="21">
    <w:abstractNumId w:val="19"/>
  </w:num>
  <w:num w:numId="22">
    <w:abstractNumId w:val="14"/>
  </w:num>
  <w:num w:numId="23">
    <w:abstractNumId w:val="22"/>
  </w:num>
  <w:num w:numId="24">
    <w:abstractNumId w:val="34"/>
  </w:num>
  <w:num w:numId="25">
    <w:abstractNumId w:val="47"/>
  </w:num>
  <w:num w:numId="26">
    <w:abstractNumId w:val="36"/>
  </w:num>
  <w:num w:numId="27">
    <w:abstractNumId w:val="26"/>
  </w:num>
  <w:num w:numId="28">
    <w:abstractNumId w:val="13"/>
  </w:num>
  <w:num w:numId="29">
    <w:abstractNumId w:val="40"/>
  </w:num>
  <w:num w:numId="30">
    <w:abstractNumId w:val="21"/>
  </w:num>
  <w:num w:numId="31">
    <w:abstractNumId w:val="46"/>
  </w:num>
  <w:num w:numId="32">
    <w:abstractNumId w:val="35"/>
  </w:num>
  <w:num w:numId="33">
    <w:abstractNumId w:val="27"/>
  </w:num>
  <w:num w:numId="34">
    <w:abstractNumId w:val="15"/>
  </w:num>
  <w:num w:numId="35">
    <w:abstractNumId w:val="48"/>
  </w:num>
  <w:num w:numId="36">
    <w:abstractNumId w:val="18"/>
  </w:num>
  <w:num w:numId="37">
    <w:abstractNumId w:val="20"/>
  </w:num>
  <w:num w:numId="38">
    <w:abstractNumId w:val="39"/>
  </w:num>
  <w:num w:numId="39">
    <w:abstractNumId w:val="9"/>
  </w:num>
  <w:num w:numId="40">
    <w:abstractNumId w:val="10"/>
  </w:num>
  <w:num w:numId="41">
    <w:abstractNumId w:val="23"/>
  </w:num>
  <w:num w:numId="42">
    <w:abstractNumId w:val="7"/>
  </w:num>
  <w:num w:numId="43">
    <w:abstractNumId w:val="5"/>
  </w:num>
  <w:num w:numId="44">
    <w:abstractNumId w:val="38"/>
  </w:num>
  <w:num w:numId="45">
    <w:abstractNumId w:val="32"/>
  </w:num>
  <w:num w:numId="46">
    <w:abstractNumId w:val="33"/>
  </w:num>
  <w:num w:numId="47">
    <w:abstractNumId w:val="12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7B69D7"/>
    <w:rsid w:val="00012FE5"/>
    <w:rsid w:val="000A423B"/>
    <w:rsid w:val="000C2438"/>
    <w:rsid w:val="001219F9"/>
    <w:rsid w:val="001230AB"/>
    <w:rsid w:val="001406DC"/>
    <w:rsid w:val="001426D4"/>
    <w:rsid w:val="0020578B"/>
    <w:rsid w:val="00220B3D"/>
    <w:rsid w:val="00223A64"/>
    <w:rsid w:val="0022429A"/>
    <w:rsid w:val="00273F77"/>
    <w:rsid w:val="00311E22"/>
    <w:rsid w:val="004554DF"/>
    <w:rsid w:val="00522734"/>
    <w:rsid w:val="00527BF1"/>
    <w:rsid w:val="0055467F"/>
    <w:rsid w:val="0056580D"/>
    <w:rsid w:val="00633F65"/>
    <w:rsid w:val="00690F54"/>
    <w:rsid w:val="00734DD9"/>
    <w:rsid w:val="0074668E"/>
    <w:rsid w:val="007672DE"/>
    <w:rsid w:val="007B69D7"/>
    <w:rsid w:val="00877DE2"/>
    <w:rsid w:val="00894AB4"/>
    <w:rsid w:val="008C2364"/>
    <w:rsid w:val="0095018F"/>
    <w:rsid w:val="009513A0"/>
    <w:rsid w:val="009857E7"/>
    <w:rsid w:val="00A715F8"/>
    <w:rsid w:val="00AC41D5"/>
    <w:rsid w:val="00B35B8D"/>
    <w:rsid w:val="00BB65A4"/>
    <w:rsid w:val="00BF0212"/>
    <w:rsid w:val="00BF54E8"/>
    <w:rsid w:val="00D03B31"/>
    <w:rsid w:val="00D65D05"/>
    <w:rsid w:val="00D7485B"/>
    <w:rsid w:val="00DC1512"/>
    <w:rsid w:val="00E31BF9"/>
    <w:rsid w:val="00EC5EBB"/>
    <w:rsid w:val="00EF7CB6"/>
    <w:rsid w:val="00F85487"/>
    <w:rsid w:val="00FC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D7"/>
    <w:pPr>
      <w:ind w:left="720"/>
      <w:contextualSpacing/>
    </w:pPr>
  </w:style>
  <w:style w:type="table" w:styleId="a4">
    <w:name w:val="Table Grid"/>
    <w:basedOn w:val="a1"/>
    <w:uiPriority w:val="59"/>
    <w:rsid w:val="007B6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9857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513A0"/>
    <w:rPr>
      <w:color w:val="0066CC"/>
      <w:u w:val="single"/>
    </w:rPr>
  </w:style>
  <w:style w:type="character" w:customStyle="1" w:styleId="Headerorfooter">
    <w:name w:val="Header or footer_"/>
    <w:basedOn w:val="a0"/>
    <w:rsid w:val="0095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5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95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9513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2ptBold">
    <w:name w:val="Body text (2) + 12 pt;Bold"/>
    <w:basedOn w:val="Bodytext2"/>
    <w:rsid w:val="009513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9513A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9513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9513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BoldItalic">
    <w:name w:val="Body text (2) + 10.5 pt;Bold;Italic"/>
    <w:basedOn w:val="Bodytext2"/>
    <w:rsid w:val="009513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513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13A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9513A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513A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9513A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Bodytext2CandaraItalic">
    <w:name w:val="Body text (2) + Candara;Italic"/>
    <w:basedOn w:val="Bodytext2"/>
    <w:rsid w:val="009513A0"/>
    <w:rPr>
      <w:rFonts w:ascii="Candara" w:eastAsia="Candara" w:hAnsi="Candara" w:cs="Candar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9513A0"/>
    <w:rPr>
      <w:rFonts w:ascii="Palatino Linotype" w:eastAsia="Palatino Linotype" w:hAnsi="Palatino Linotype" w:cs="Palatino Linotype"/>
      <w:sz w:val="11"/>
      <w:szCs w:val="1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513A0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character" w:customStyle="1" w:styleId="Bodytext29pt">
    <w:name w:val="Body text (2) + 9 pt"/>
    <w:basedOn w:val="Bodytext2"/>
    <w:rsid w:val="009513A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9513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9513A0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9513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Italic">
    <w:name w:val="Body text (2) + 11 pt;Bold;Italic"/>
    <w:basedOn w:val="Bodytext2"/>
    <w:rsid w:val="009513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pt">
    <w:name w:val="Body text (2) + 8 pt"/>
    <w:basedOn w:val="Bodytext2"/>
    <w:rsid w:val="009513A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Candara95pt">
    <w:name w:val="Body text (2) + Candara;9.5 pt"/>
    <w:basedOn w:val="Bodytext2"/>
    <w:rsid w:val="009513A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D7"/>
    <w:pPr>
      <w:ind w:left="720"/>
      <w:contextualSpacing/>
    </w:pPr>
  </w:style>
  <w:style w:type="table" w:styleId="a4">
    <w:name w:val="Table Grid"/>
    <w:basedOn w:val="a1"/>
    <w:uiPriority w:val="59"/>
    <w:rsid w:val="007B6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9857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513A0"/>
    <w:rPr>
      <w:color w:val="0066CC"/>
      <w:u w:val="single"/>
    </w:rPr>
  </w:style>
  <w:style w:type="character" w:customStyle="1" w:styleId="Headerorfooter">
    <w:name w:val="Header or footer_"/>
    <w:basedOn w:val="a0"/>
    <w:rsid w:val="0095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5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95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9513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2ptBold">
    <w:name w:val="Body text (2) + 12 pt;Bold"/>
    <w:basedOn w:val="Bodytext2"/>
    <w:rsid w:val="009513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9513A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9513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9513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BoldItalic">
    <w:name w:val="Body text (2) + 10.5 pt;Bold;Italic"/>
    <w:basedOn w:val="Bodytext2"/>
    <w:rsid w:val="009513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513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13A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9513A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513A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9513A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Bodytext2CandaraItalic">
    <w:name w:val="Body text (2) + Candara;Italic"/>
    <w:basedOn w:val="Bodytext2"/>
    <w:rsid w:val="009513A0"/>
    <w:rPr>
      <w:rFonts w:ascii="Candara" w:eastAsia="Candara" w:hAnsi="Candara" w:cs="Candar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9513A0"/>
    <w:rPr>
      <w:rFonts w:ascii="Palatino Linotype" w:eastAsia="Palatino Linotype" w:hAnsi="Palatino Linotype" w:cs="Palatino Linotype"/>
      <w:sz w:val="11"/>
      <w:szCs w:val="1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513A0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character" w:customStyle="1" w:styleId="Bodytext29pt">
    <w:name w:val="Body text (2) + 9 pt"/>
    <w:basedOn w:val="Bodytext2"/>
    <w:rsid w:val="009513A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9513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9513A0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9513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Italic">
    <w:name w:val="Body text (2) + 11 pt;Bold;Italic"/>
    <w:basedOn w:val="Bodytext2"/>
    <w:rsid w:val="009513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pt">
    <w:name w:val="Body text (2) + 8 pt"/>
    <w:basedOn w:val="Bodytext2"/>
    <w:rsid w:val="009513A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Candara95pt">
    <w:name w:val="Body text (2) + Candara;9.5 pt"/>
    <w:basedOn w:val="Bodytext2"/>
    <w:rsid w:val="009513A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Work</cp:lastModifiedBy>
  <cp:revision>12</cp:revision>
  <dcterms:created xsi:type="dcterms:W3CDTF">2017-03-17T05:11:00Z</dcterms:created>
  <dcterms:modified xsi:type="dcterms:W3CDTF">2019-04-03T05:59:00Z</dcterms:modified>
</cp:coreProperties>
</file>